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ind w:hanging="566.929133858267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4"/>
          <w:szCs w:val="24"/>
          <w:rtl w:val="0"/>
        </w:rPr>
        <w:t xml:space="preserve">Pokyny ke stáži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Zaslanou smlouvu vytisknete 4x podle článku 6.4. smlouvy, doplňte chybějící údaje, podepsané výtisky smlouvy všemi účastníky zašlete zpět na výše uvedenou adresu doporučeně.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566.9291338582675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Stáž bude započata vždy v pondělí v 8.00 hodin na výše uvedeném pracovišti.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Úhradu stáže proveďte před započetím stáže dle  čl. IV., odst. 4.1. na uvedené číslo účtu v záhlaví  u UniCredit Bank a.s.  a zašlete spolu se smlouvou potvrzení o platbě. Jako variabilní symbol napište své ID (identifikační číslo přidělené AKL ČR).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76" w:lineRule="auto"/>
        <w:ind w:left="0" w:right="0" w:hanging="566.9291338582675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stáž si vezměte sebou  logbook, průkaz totožnosti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 přezůvky.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566.929133858267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 jakékoliv dotazy odpovíme telefonicky nebo e-mailem.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hanging="566.929133858267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Mgr. Jirousková Máša   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9" w:w="11907" w:orient="portrait"/>
      <w:pgMar w:bottom="2678" w:top="2296" w:left="2101" w:right="2101" w:header="566.9291338582677" w:footer="997.795275590551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720" w:right="-720" w:firstLine="0"/>
      <w:jc w:val="right"/>
      <w:rPr>
        <w:rFonts w:ascii="Georgia" w:cs="Georgia" w:eastAsia="Georgia" w:hAnsi="Georgia"/>
        <w:b w:val="0"/>
        <w:i w:val="0"/>
        <w:smallCaps w:val="0"/>
        <w:strike w:val="0"/>
        <w:color w:val="3aa095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after="0" w:line="276" w:lineRule="auto"/>
      <w:ind w:left="-566.9291338582675" w:right="-935.6692913385814" w:firstLine="0"/>
      <w:rPr>
        <w:rFonts w:ascii="Arial" w:cs="Arial" w:eastAsia="Arial" w:hAnsi="Arial"/>
        <w:b w:val="1"/>
        <w:color w:val="999999"/>
      </w:rPr>
    </w:pPr>
    <w:r w:rsidDel="00000000" w:rsidR="00000000" w:rsidRPr="00000000">
      <w:rPr>
        <w:rFonts w:ascii="Arial" w:cs="Arial" w:eastAsia="Arial" w:hAnsi="Arial"/>
        <w:b w:val="1"/>
        <w:color w:val="999999"/>
        <w:rtl w:val="0"/>
      </w:rPr>
      <w:t xml:space="preserve">Klinická logopedie - Jirousková s.r.o., IČO 036 63 574, sídlem Smetanovo nám.979/2, Ostrava</w:t>
    </w:r>
  </w:p>
  <w:p w:rsidR="00000000" w:rsidDel="00000000" w:rsidP="00000000" w:rsidRDefault="00000000" w:rsidRPr="00000000" w14:paraId="00000012">
    <w:pPr>
      <w:spacing w:after="0" w:line="276" w:lineRule="auto"/>
      <w:ind w:right="-510.4724409448818" w:hanging="566.9291338582675"/>
      <w:rPr>
        <w:rFonts w:ascii="Arial" w:cs="Arial" w:eastAsia="Arial" w:hAnsi="Arial"/>
        <w:b w:val="1"/>
        <w:color w:val="999999"/>
      </w:rPr>
    </w:pPr>
    <w:hyperlink r:id="rId1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info@e-logopedie.cz</w:t>
      </w:r>
    </w:hyperlink>
    <w:r w:rsidDel="00000000" w:rsidR="00000000" w:rsidRPr="00000000">
      <w:rPr>
        <w:rFonts w:ascii="Arial" w:cs="Arial" w:eastAsia="Arial" w:hAnsi="Arial"/>
        <w:b w:val="1"/>
        <w:color w:val="999999"/>
        <w:rtl w:val="0"/>
      </w:rPr>
      <w:tab/>
      <w:tab/>
      <w:tab/>
      <w:tab/>
      <w:t xml:space="preserve">                                                www.e-logopedie.cz</w:t>
    </w:r>
  </w:p>
  <w:p w:rsidR="00000000" w:rsidDel="00000000" w:rsidP="00000000" w:rsidRDefault="00000000" w:rsidRPr="00000000" w14:paraId="00000013">
    <w:pPr>
      <w:spacing w:after="0" w:line="276" w:lineRule="auto"/>
      <w:rPr>
        <w:rFonts w:ascii="Arial" w:cs="Arial" w:eastAsia="Arial" w:hAnsi="Arial"/>
        <w:b w:val="1"/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720" w:right="-720" w:firstLine="0"/>
      <w:jc w:val="right"/>
      <w:rPr>
        <w:rFonts w:ascii="Georgia" w:cs="Georgia" w:eastAsia="Georgia" w:hAnsi="Georgia"/>
        <w:color w:val="3aa095"/>
        <w:sz w:val="18"/>
        <w:szCs w:val="18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720" w:right="-720" w:firstLine="0"/>
      <w:jc w:val="right"/>
      <w:rPr>
        <w:rFonts w:ascii="Georgia" w:cs="Georgia" w:eastAsia="Georgia" w:hAnsi="Georgia"/>
        <w:b w:val="0"/>
        <w:i w:val="0"/>
        <w:smallCaps w:val="0"/>
        <w:strike w:val="0"/>
        <w:color w:val="3aa095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3aa095"/>
        <w:sz w:val="18"/>
        <w:szCs w:val="18"/>
        <w:u w:val="none"/>
        <w:shd w:fill="auto" w:val="clear"/>
        <w:vertAlign w:val="baseline"/>
        <w:rtl w:val="0"/>
      </w:rPr>
      <w:t xml:space="preserve">Stránka 02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720" w:right="-72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5463e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720" w:right="-72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5463e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after="0" w:line="276" w:lineRule="auto"/>
      <w:jc w:val="center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drawing>
        <wp:inline distB="114300" distT="114300" distL="114300" distR="114300">
          <wp:extent cx="3333750" cy="6667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33750" cy="666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5463e"/>
        <w:lang w:val="cs-CZ"/>
      </w:rPr>
    </w:rPrDefault>
    <w:pPrDefault>
      <w:pPr>
        <w:spacing w:after="3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Georgia" w:cs="Georgia" w:eastAsia="Georgia" w:hAnsi="Georgia"/>
      <w:b w:val="1"/>
      <w:color w:val="3aa09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Georgia" w:cs="Georgia" w:eastAsia="Georgia" w:hAnsi="Georgia"/>
      <w:b w:val="1"/>
      <w:color w:val="26262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info@logopedie.cz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