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Anamnestický dotazník </w:t>
      </w:r>
    </w:p>
    <w:p w:rsidR="00000000" w:rsidDel="00000000" w:rsidP="00000000" w:rsidRDefault="00000000" w:rsidRPr="00000000" w14:paraId="00000002">
      <w:pPr>
        <w:rPr>
          <w:b w:val="1"/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0.8661417322827"/>
        <w:rPr/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rtl w:val="0"/>
        </w:rPr>
        <w:t xml:space="preserve">méno/příjmení dítěte</w:t>
      </w: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04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60"/>
        <w:rPr/>
      </w:pPr>
      <w:r w:rsidDel="00000000" w:rsidR="00000000" w:rsidRPr="00000000">
        <w:rPr>
          <w:rtl w:val="0"/>
        </w:rPr>
        <w:t xml:space="preserve">rodné číslo ………………………………………………………………………………………………….  </w:t>
      </w:r>
    </w:p>
    <w:p w:rsidR="00000000" w:rsidDel="00000000" w:rsidP="00000000" w:rsidRDefault="00000000" w:rsidRPr="00000000" w14:paraId="00000006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60"/>
        <w:rPr/>
      </w:pPr>
      <w:r w:rsidDel="00000000" w:rsidR="00000000" w:rsidRPr="00000000">
        <w:rPr>
          <w:b w:val="1"/>
          <w:rtl w:val="0"/>
        </w:rPr>
        <w:t xml:space="preserve">Jméno dětského lékaře</w:t>
      </w:r>
      <w:r w:rsidDel="00000000" w:rsidR="00000000" w:rsidRPr="00000000">
        <w:rPr>
          <w:rtl w:val="0"/>
        </w:rPr>
        <w:t xml:space="preserve">  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ind w:right="-360"/>
        <w:rPr/>
      </w:pPr>
      <w:r w:rsidDel="00000000" w:rsidR="00000000" w:rsidRPr="00000000">
        <w:rPr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09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70"/>
        <w:rPr/>
      </w:pPr>
      <w:r w:rsidDel="00000000" w:rsidR="00000000" w:rsidRPr="00000000">
        <w:rPr>
          <w:b w:val="1"/>
          <w:rtl w:val="0"/>
        </w:rPr>
        <w:t xml:space="preserve">J</w:t>
      </w:r>
      <w:r w:rsidDel="00000000" w:rsidR="00000000" w:rsidRPr="00000000">
        <w:rPr>
          <w:b w:val="1"/>
          <w:rtl w:val="0"/>
        </w:rPr>
        <w:t xml:space="preserve">méno/příjmení matky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ind w:right="-270"/>
        <w:rPr/>
      </w:pPr>
      <w:r w:rsidDel="00000000" w:rsidR="00000000" w:rsidRPr="00000000">
        <w:rPr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C">
      <w:pPr>
        <w:ind w:right="-270"/>
        <w:rPr/>
      </w:pPr>
      <w:r w:rsidDel="00000000" w:rsidR="00000000" w:rsidRPr="00000000">
        <w:rPr>
          <w:rtl w:val="0"/>
        </w:rPr>
        <w:t xml:space="preserve">datum narození 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70"/>
        <w:rPr/>
      </w:pPr>
      <w:r w:rsidDel="00000000" w:rsidR="00000000" w:rsidRPr="00000000">
        <w:rPr>
          <w:rtl w:val="0"/>
        </w:rPr>
        <w:t xml:space="preserve">nejvyšší dosažené vzdělání 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70"/>
        <w:rPr/>
      </w:pPr>
      <w:r w:rsidDel="00000000" w:rsidR="00000000" w:rsidRPr="00000000">
        <w:rPr>
          <w:rtl w:val="0"/>
        </w:rPr>
        <w:t xml:space="preserve">povolání…………………………………………………………………………………………………….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270"/>
        <w:rPr/>
      </w:pPr>
      <w:r w:rsidDel="00000000" w:rsidR="00000000" w:rsidRPr="00000000">
        <w:rPr>
          <w:b w:val="1"/>
          <w:rtl w:val="0"/>
        </w:rPr>
        <w:t xml:space="preserve">Jméno/příjmení otce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70"/>
        <w:rPr/>
      </w:pPr>
      <w:r w:rsidDel="00000000" w:rsidR="00000000" w:rsidRPr="00000000">
        <w:rPr>
          <w:rtl w:val="0"/>
        </w:rPr>
        <w:t xml:space="preserve">datum narození 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70"/>
        <w:rPr/>
      </w:pPr>
      <w:r w:rsidDel="00000000" w:rsidR="00000000" w:rsidRPr="00000000">
        <w:rPr>
          <w:rtl w:val="0"/>
        </w:rPr>
        <w:t xml:space="preserve">nejvyšší ukončené vzdělání……………………………………………………………………………..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270"/>
        <w:rPr/>
      </w:pPr>
      <w:r w:rsidDel="00000000" w:rsidR="00000000" w:rsidRPr="00000000">
        <w:rPr>
          <w:rtl w:val="0"/>
        </w:rPr>
        <w:t xml:space="preserve">povolání…………………………………………………………………………………………………….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ind w:right="-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7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ind w:right="-27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360"/>
        <w:rPr>
          <w:b w:val="1"/>
          <w:color w:val="a4c2f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Otěhotnění   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ind w:left="1440" w:right="-36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 asistenční reprodukce     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ind w:left="1440" w:right="-36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 přirozená cesta</w:t>
      </w:r>
    </w:p>
    <w:p w:rsidR="00000000" w:rsidDel="00000000" w:rsidP="00000000" w:rsidRDefault="00000000" w:rsidRPr="00000000" w14:paraId="00000020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Těhotenství 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normální         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rizikové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pořadí             </w:t>
      </w:r>
    </w:p>
    <w:p w:rsidR="00000000" w:rsidDel="00000000" w:rsidP="00000000" w:rsidRDefault="00000000" w:rsidRPr="00000000" w14:paraId="00000026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užívání léků během těhotenství  ANO  NE</w:t>
      </w:r>
    </w:p>
    <w:p w:rsidR="00000000" w:rsidDel="00000000" w:rsidP="00000000" w:rsidRDefault="00000000" w:rsidRPr="00000000" w14:paraId="00000028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Porod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spontánní       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předčasný       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po termínu      </w:t>
      </w:r>
    </w:p>
    <w:p w:rsidR="00000000" w:rsidDel="00000000" w:rsidP="00000000" w:rsidRDefault="00000000" w:rsidRPr="00000000" w14:paraId="0000002E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indikovaný    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záhlavím - koncem pánevním - jiná poloha - císařský řez - komplikace</w:t>
      </w:r>
    </w:p>
    <w:p w:rsidR="00000000" w:rsidDel="00000000" w:rsidP="00000000" w:rsidRDefault="00000000" w:rsidRPr="00000000" w14:paraId="00000031">
      <w:pPr>
        <w:ind w:right="-360"/>
        <w:rPr/>
      </w:pPr>
      <w:r w:rsidDel="00000000" w:rsidR="00000000" w:rsidRPr="00000000">
        <w:rPr>
          <w:rtl w:val="0"/>
        </w:rPr>
        <w:t xml:space="preserve">                            porodní hmotnost ……………..g    porodní délka …………………...cm</w:t>
      </w:r>
    </w:p>
    <w:p w:rsidR="00000000" w:rsidDel="00000000" w:rsidP="00000000" w:rsidRDefault="00000000" w:rsidRPr="00000000" w14:paraId="00000032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Poporodní adaptace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4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plakalo ihned po porodu                    ANO           NE </w:t>
      </w:r>
    </w:p>
    <w:p w:rsidR="00000000" w:rsidDel="00000000" w:rsidP="00000000" w:rsidRDefault="00000000" w:rsidRPr="00000000" w14:paraId="00000036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bylo kříšeno                                       ANO           NE</w:t>
      </w:r>
    </w:p>
    <w:p w:rsidR="00000000" w:rsidDel="00000000" w:rsidP="00000000" w:rsidRDefault="00000000" w:rsidRPr="00000000" w14:paraId="00000037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mělo obtočený pupečník                   ANO           NE</w:t>
      </w:r>
    </w:p>
    <w:p w:rsidR="00000000" w:rsidDel="00000000" w:rsidP="00000000" w:rsidRDefault="00000000" w:rsidRPr="00000000" w14:paraId="00000038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bylo umístěno v inkubátoru               ANO           NE</w:t>
      </w:r>
    </w:p>
    <w:p w:rsidR="00000000" w:rsidDel="00000000" w:rsidP="00000000" w:rsidRDefault="00000000" w:rsidRPr="00000000" w14:paraId="00000039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mělo novorozeneckou žloutenku      ANO           NE</w:t>
      </w:r>
    </w:p>
    <w:p w:rsidR="00000000" w:rsidDel="00000000" w:rsidP="00000000" w:rsidRDefault="00000000" w:rsidRPr="00000000" w14:paraId="0000003A">
      <w:pPr>
        <w:numPr>
          <w:ilvl w:val="0"/>
          <w:numId w:val="2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bylo propuštěno po ……………. dnech</w:t>
      </w:r>
    </w:p>
    <w:p w:rsidR="00000000" w:rsidDel="00000000" w:rsidP="00000000" w:rsidRDefault="00000000" w:rsidRPr="00000000" w14:paraId="0000003B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Kojení  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dítě bylo kojeno  ANO        NE     počet ……………………. dnů/měsíců/roků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dítě sálo           dobře            líně             bylo spavé              nesálo  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přechod z tekuté stravy na pevnou    dobrý     špatný      od kdy………………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chuť k jídlu     dobrá        špatná</w:t>
      </w:r>
    </w:p>
    <w:p w:rsidR="00000000" w:rsidDel="00000000" w:rsidP="00000000" w:rsidRDefault="00000000" w:rsidRPr="00000000" w14:paraId="00000042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Spánek v kojeneckém věku </w:t>
      </w:r>
    </w:p>
    <w:p w:rsidR="00000000" w:rsidDel="00000000" w:rsidP="00000000" w:rsidRDefault="00000000" w:rsidRPr="00000000" w14:paraId="00000044">
      <w:pPr>
        <w:ind w:left="720" w:right="-36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klidný     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neklidný     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dítě nápadně tiché   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spavé</w:t>
      </w:r>
    </w:p>
    <w:p w:rsidR="00000000" w:rsidDel="00000000" w:rsidP="00000000" w:rsidRDefault="00000000" w:rsidRPr="00000000" w14:paraId="00000049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Spánek v současné době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4C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klidný       </w:t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neklidný      </w:t>
      </w:r>
    </w:p>
    <w:p w:rsidR="00000000" w:rsidDel="00000000" w:rsidP="00000000" w:rsidRDefault="00000000" w:rsidRPr="00000000" w14:paraId="0000004E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noční děsy       </w:t>
      </w:r>
    </w:p>
    <w:p w:rsidR="00000000" w:rsidDel="00000000" w:rsidP="00000000" w:rsidRDefault="00000000" w:rsidRPr="00000000" w14:paraId="0000004F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náměsíčnost</w:t>
      </w:r>
    </w:p>
    <w:p w:rsidR="00000000" w:rsidDel="00000000" w:rsidP="00000000" w:rsidRDefault="00000000" w:rsidRPr="00000000" w14:paraId="00000050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dítě spí samo v místnosti     </w:t>
      </w:r>
    </w:p>
    <w:p w:rsidR="00000000" w:rsidDel="00000000" w:rsidP="00000000" w:rsidRDefault="00000000" w:rsidRPr="00000000" w14:paraId="00000051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spí s rodiči v místnosti    </w:t>
      </w:r>
    </w:p>
    <w:p w:rsidR="00000000" w:rsidDel="00000000" w:rsidP="00000000" w:rsidRDefault="00000000" w:rsidRPr="00000000" w14:paraId="00000052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spí s rodiči v posteli 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dítě v noci přechází k rodičům     </w:t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dítě spí se sourozencem v místnosti  </w:t>
      </w:r>
    </w:p>
    <w:p w:rsidR="00000000" w:rsidDel="00000000" w:rsidP="00000000" w:rsidRDefault="00000000" w:rsidRPr="00000000" w14:paraId="00000055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Hygienické návyky  </w:t>
      </w:r>
    </w:p>
    <w:p w:rsidR="00000000" w:rsidDel="00000000" w:rsidP="00000000" w:rsidRDefault="00000000" w:rsidRPr="00000000" w14:paraId="00000057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nosí pleny     ve dne          v noci         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pleny již nenosí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se pomočuje         ve dne          v noci</w:t>
      </w:r>
    </w:p>
    <w:p w:rsidR="00000000" w:rsidDel="00000000" w:rsidP="00000000" w:rsidRDefault="00000000" w:rsidRPr="00000000" w14:paraId="0000005B">
      <w:pPr>
        <w:ind w:left="1440" w:right="-36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Vývoj motoriky </w:t>
      </w:r>
    </w:p>
    <w:p w:rsidR="00000000" w:rsidDel="00000000" w:rsidP="00000000" w:rsidRDefault="00000000" w:rsidRPr="00000000" w14:paraId="0000005F">
      <w:pPr>
        <w:ind w:left="720" w:right="-36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leze od …….. měsíce         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samostatně chodí od ………měsíce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je obratné    méně obratné    neobratné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dítě bylo rehabilitováno     ANO      NE     jak dlouho ………….</w:t>
      </w:r>
    </w:p>
    <w:p w:rsidR="00000000" w:rsidDel="00000000" w:rsidP="00000000" w:rsidRDefault="00000000" w:rsidRPr="00000000" w14:paraId="00000064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Sluch     </w:t>
      </w:r>
    </w:p>
    <w:p w:rsidR="00000000" w:rsidDel="00000000" w:rsidP="00000000" w:rsidRDefault="00000000" w:rsidRPr="00000000" w14:paraId="00000067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68">
      <w:pPr>
        <w:numPr>
          <w:ilvl w:val="0"/>
          <w:numId w:val="18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slyší dobře             </w:t>
      </w:r>
    </w:p>
    <w:p w:rsidR="00000000" w:rsidDel="00000000" w:rsidP="00000000" w:rsidRDefault="00000000" w:rsidRPr="00000000" w14:paraId="00000069">
      <w:pPr>
        <w:numPr>
          <w:ilvl w:val="0"/>
          <w:numId w:val="18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slyší špatně </w:t>
      </w:r>
    </w:p>
    <w:p w:rsidR="00000000" w:rsidDel="00000000" w:rsidP="00000000" w:rsidRDefault="00000000" w:rsidRPr="00000000" w14:paraId="0000006A">
      <w:pPr>
        <w:ind w:left="1440" w:right="-360" w:firstLine="0"/>
        <w:rPr/>
      </w:pPr>
      <w:r w:rsidDel="00000000" w:rsidR="00000000" w:rsidRPr="00000000">
        <w:rPr>
          <w:rtl w:val="0"/>
        </w:rPr>
        <w:t xml:space="preserve">  (v jakých situacích)............................................................................................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Vývoj řeči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normální       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opožděný     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řeči rozumí    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řeči nerozumí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1. slova v ………. měsíci     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1. věty v ……….. letech       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vypráví od ………… let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line="360" w:lineRule="auto"/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slovní zásoba                      velká          střední          malá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line="360" w:lineRule="auto"/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tendence k mluvení             velká          střední          malá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360" w:lineRule="auto"/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dítě koktá                              ANO           NE       </w:t>
      </w:r>
    </w:p>
    <w:p w:rsidR="00000000" w:rsidDel="00000000" w:rsidP="00000000" w:rsidRDefault="00000000" w:rsidRPr="00000000" w14:paraId="00000078">
      <w:pPr>
        <w:spacing w:line="360" w:lineRule="auto"/>
        <w:ind w:left="0" w:right="-360" w:firstLine="0"/>
        <w:rPr/>
      </w:pPr>
      <w:r w:rsidDel="00000000" w:rsidR="00000000" w:rsidRPr="00000000">
        <w:rPr>
          <w:rtl w:val="0"/>
        </w:rPr>
        <w:t xml:space="preserve">                       v jakých situacích:</w:t>
      </w:r>
    </w:p>
    <w:p w:rsidR="00000000" w:rsidDel="00000000" w:rsidP="00000000" w:rsidRDefault="00000000" w:rsidRPr="00000000" w14:paraId="00000079">
      <w:pPr>
        <w:ind w:left="720" w:right="-3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7A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Lateralita   </w:t>
      </w:r>
    </w:p>
    <w:p w:rsidR="00000000" w:rsidDel="00000000" w:rsidP="00000000" w:rsidRDefault="00000000" w:rsidRPr="00000000" w14:paraId="0000007C">
      <w:pPr>
        <w:ind w:left="720" w:right="-36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pravák     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levák      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používá obě ruce   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přecvičování      ANO        NE</w:t>
      </w:r>
    </w:p>
    <w:p w:rsidR="00000000" w:rsidDel="00000000" w:rsidP="00000000" w:rsidRDefault="00000000" w:rsidRPr="00000000" w14:paraId="00000081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Prodělaná onemocnění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83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zánět cest dýchacích                        ANO         NE</w:t>
      </w:r>
    </w:p>
    <w:p w:rsidR="00000000" w:rsidDel="00000000" w:rsidP="00000000" w:rsidRDefault="00000000" w:rsidRPr="00000000" w14:paraId="00000085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zánět středního ucha                        ANO         NE</w:t>
      </w:r>
    </w:p>
    <w:p w:rsidR="00000000" w:rsidDel="00000000" w:rsidP="00000000" w:rsidRDefault="00000000" w:rsidRPr="00000000" w14:paraId="00000086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zvětšená nosní mandle                     ANO         NE</w:t>
      </w:r>
    </w:p>
    <w:p w:rsidR="00000000" w:rsidDel="00000000" w:rsidP="00000000" w:rsidRDefault="00000000" w:rsidRPr="00000000" w14:paraId="00000087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operace nosní mandle                       ANO        NE</w:t>
      </w:r>
    </w:p>
    <w:p w:rsidR="00000000" w:rsidDel="00000000" w:rsidP="00000000" w:rsidRDefault="00000000" w:rsidRPr="00000000" w14:paraId="00000088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záněty krčních mandlí                       ANO         NE</w:t>
      </w:r>
    </w:p>
    <w:p w:rsidR="00000000" w:rsidDel="00000000" w:rsidP="00000000" w:rsidRDefault="00000000" w:rsidRPr="00000000" w14:paraId="00000089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operace krčních mandlí                     ANO        NE</w:t>
      </w:r>
    </w:p>
    <w:p w:rsidR="00000000" w:rsidDel="00000000" w:rsidP="00000000" w:rsidRDefault="00000000" w:rsidRPr="00000000" w14:paraId="0000008A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alergie                                                ANO        NE</w:t>
      </w:r>
    </w:p>
    <w:p w:rsidR="00000000" w:rsidDel="00000000" w:rsidP="00000000" w:rsidRDefault="00000000" w:rsidRPr="00000000" w14:paraId="0000008B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7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hospitalizace                                      ANO        NE       </w:t>
      </w:r>
    </w:p>
    <w:p w:rsidR="00000000" w:rsidDel="00000000" w:rsidP="00000000" w:rsidRDefault="00000000" w:rsidRPr="00000000" w14:paraId="0000008E">
      <w:pPr>
        <w:ind w:left="0" w:right="-360" w:firstLine="0"/>
        <w:rPr/>
      </w:pPr>
      <w:r w:rsidDel="00000000" w:rsidR="00000000" w:rsidRPr="00000000">
        <w:rPr>
          <w:rtl w:val="0"/>
        </w:rPr>
        <w:t xml:space="preserve">                        PROČ …………………………………………………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operace                                               ANO       NE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úrazy                                                   ANO       NE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podstřižení podjazykové uzdičky        ANO        NE</w:t>
      </w:r>
    </w:p>
    <w:p w:rsidR="00000000" w:rsidDel="00000000" w:rsidP="00000000" w:rsidRDefault="00000000" w:rsidRPr="00000000" w14:paraId="00000092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Dítě je (bylo) v péči této ambulance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5">
      <w:pPr>
        <w:ind w:left="72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foniatrické               ANO           NE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logopedické            ANO            NE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neurologické           ANO            NE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psychologické         ANO           NE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psychiatrické           ANO           NE</w:t>
      </w:r>
    </w:p>
    <w:p w:rsidR="00000000" w:rsidDel="00000000" w:rsidP="00000000" w:rsidRDefault="00000000" w:rsidRPr="00000000" w14:paraId="0000009B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Dítě je (bylo) v péči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D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SPC                          ANO           NE</w:t>
      </w:r>
    </w:p>
    <w:p w:rsidR="00000000" w:rsidDel="00000000" w:rsidP="00000000" w:rsidRDefault="00000000" w:rsidRPr="00000000" w14:paraId="0000009F">
      <w:pPr>
        <w:numPr>
          <w:ilvl w:val="0"/>
          <w:numId w:val="13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                PPP                          ANO           NE</w:t>
      </w:r>
    </w:p>
    <w:p w:rsidR="00000000" w:rsidDel="00000000" w:rsidP="00000000" w:rsidRDefault="00000000" w:rsidRPr="00000000" w14:paraId="000000A0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Dítě je zařazeno do kolektivu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2">
      <w:pPr>
        <w:ind w:left="720" w:right="-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3">
      <w:pPr>
        <w:numPr>
          <w:ilvl w:val="0"/>
          <w:numId w:val="21"/>
        </w:numPr>
        <w:spacing w:line="360" w:lineRule="auto"/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jesle         ANO     NE    OD KDY…………….</w:t>
      </w:r>
    </w:p>
    <w:p w:rsidR="00000000" w:rsidDel="00000000" w:rsidP="00000000" w:rsidRDefault="00000000" w:rsidRPr="00000000" w14:paraId="000000A4">
      <w:pPr>
        <w:numPr>
          <w:ilvl w:val="0"/>
          <w:numId w:val="21"/>
        </w:numPr>
        <w:spacing w:line="360" w:lineRule="auto"/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MŠ           ANO     NE   OD KDY…………….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  <w:spacing w:line="360" w:lineRule="auto"/>
        <w:ind w:left="72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ZŠ            ANO     NE   OD KDY ……………</w:t>
      </w:r>
    </w:p>
    <w:p w:rsidR="00000000" w:rsidDel="00000000" w:rsidP="00000000" w:rsidRDefault="00000000" w:rsidRPr="00000000" w14:paraId="000000A6">
      <w:pPr>
        <w:spacing w:line="360" w:lineRule="auto"/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0"/>
        </w:numPr>
        <w:ind w:left="720" w:right="-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Adaptace na zařízení       </w:t>
      </w:r>
    </w:p>
    <w:p w:rsidR="00000000" w:rsidDel="00000000" w:rsidP="00000000" w:rsidRDefault="00000000" w:rsidRPr="00000000" w14:paraId="000000A8">
      <w:pPr>
        <w:ind w:left="720" w:right="-360" w:firstLine="0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A9">
      <w:pPr>
        <w:numPr>
          <w:ilvl w:val="0"/>
          <w:numId w:val="9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dobrá      </w:t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špatná       ZLEPŠENÍ OD KDY ……… </w:t>
      </w:r>
    </w:p>
    <w:p w:rsidR="00000000" w:rsidDel="00000000" w:rsidP="00000000" w:rsidRDefault="00000000" w:rsidRPr="00000000" w14:paraId="000000AB">
      <w:pPr>
        <w:ind w:left="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ind w:left="720" w:right="-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Rodinná anamnéza</w:t>
      </w:r>
    </w:p>
    <w:p w:rsidR="00000000" w:rsidDel="00000000" w:rsidP="00000000" w:rsidRDefault="00000000" w:rsidRPr="00000000" w14:paraId="000000AD">
      <w:pPr>
        <w:ind w:left="720" w:right="-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2"/>
        </w:numPr>
        <w:spacing w:line="360" w:lineRule="auto"/>
        <w:ind w:left="1440" w:right="-36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opožděný vývoj řeči           ANO       NE        </w:t>
      </w:r>
    </w:p>
    <w:p w:rsidR="00000000" w:rsidDel="00000000" w:rsidP="00000000" w:rsidRDefault="00000000" w:rsidRPr="00000000" w14:paraId="000000AF">
      <w:pPr>
        <w:spacing w:line="360" w:lineRule="auto"/>
        <w:ind w:left="1440" w:right="-360" w:firstLine="0"/>
        <w:rPr/>
      </w:pPr>
      <w:r w:rsidDel="00000000" w:rsidR="00000000" w:rsidRPr="00000000">
        <w:rPr>
          <w:rtl w:val="0"/>
        </w:rPr>
        <w:t xml:space="preserve">U KOHO ……………………………….</w:t>
      </w:r>
    </w:p>
    <w:p w:rsidR="00000000" w:rsidDel="00000000" w:rsidP="00000000" w:rsidRDefault="00000000" w:rsidRPr="00000000" w14:paraId="000000B0">
      <w:pPr>
        <w:spacing w:line="360" w:lineRule="auto"/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9"/>
        </w:numPr>
        <w:spacing w:line="360" w:lineRule="auto"/>
        <w:ind w:left="1440" w:right="-360" w:hanging="360"/>
        <w:rPr>
          <w:u w:val="none"/>
        </w:rPr>
      </w:pPr>
      <w:r w:rsidDel="00000000" w:rsidR="00000000" w:rsidRPr="00000000">
        <w:rPr>
          <w:rtl w:val="0"/>
        </w:rPr>
        <w:t xml:space="preserve"> poruchy učení                     ANO       NE       </w:t>
      </w:r>
    </w:p>
    <w:p w:rsidR="00000000" w:rsidDel="00000000" w:rsidP="00000000" w:rsidRDefault="00000000" w:rsidRPr="00000000" w14:paraId="000000B2">
      <w:pPr>
        <w:spacing w:line="360" w:lineRule="auto"/>
        <w:ind w:left="1440" w:right="-360" w:firstLine="0"/>
        <w:rPr/>
      </w:pPr>
      <w:r w:rsidDel="00000000" w:rsidR="00000000" w:rsidRPr="00000000">
        <w:rPr>
          <w:rtl w:val="0"/>
        </w:rPr>
        <w:t xml:space="preserve"> U KOHO ……………………………….</w:t>
      </w:r>
    </w:p>
    <w:p w:rsidR="00000000" w:rsidDel="00000000" w:rsidP="00000000" w:rsidRDefault="00000000" w:rsidRPr="00000000" w14:paraId="000000B3">
      <w:pPr>
        <w:spacing w:line="360" w:lineRule="auto"/>
        <w:ind w:left="1440" w:right="-36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left="1440" w:righ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špatná výslovnost              ANO       NE  </w:t>
      </w:r>
    </w:p>
    <w:p w:rsidR="00000000" w:rsidDel="00000000" w:rsidP="00000000" w:rsidRDefault="00000000" w:rsidRPr="00000000" w14:paraId="000000B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U KOHO ………………………………..  </w:t>
      </w:r>
    </w:p>
    <w:p w:rsidR="00000000" w:rsidDel="00000000" w:rsidP="00000000" w:rsidRDefault="00000000" w:rsidRPr="00000000" w14:paraId="000000B8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BA">
      <w:pPr>
        <w:numPr>
          <w:ilvl w:val="0"/>
          <w:numId w:val="1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logopedická péče               ANO       NE       </w:t>
      </w:r>
    </w:p>
    <w:p w:rsidR="00000000" w:rsidDel="00000000" w:rsidP="00000000" w:rsidRDefault="00000000" w:rsidRPr="00000000" w14:paraId="000000BB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U KOHO ……………………………….</w:t>
      </w:r>
    </w:p>
    <w:p w:rsidR="00000000" w:rsidDel="00000000" w:rsidP="00000000" w:rsidRDefault="00000000" w:rsidRPr="00000000" w14:paraId="000000BC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vada sluchu                        ANO       NE        </w:t>
      </w:r>
    </w:p>
    <w:p w:rsidR="00000000" w:rsidDel="00000000" w:rsidP="00000000" w:rsidRDefault="00000000" w:rsidRPr="00000000" w14:paraId="000000BE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U KOHO ………………………………</w:t>
      </w:r>
    </w:p>
    <w:p w:rsidR="00000000" w:rsidDel="00000000" w:rsidP="00000000" w:rsidRDefault="00000000" w:rsidRPr="00000000" w14:paraId="000000B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opožděný vývoj motoriky  ANO       NE         </w:t>
      </w:r>
    </w:p>
    <w:p w:rsidR="00000000" w:rsidDel="00000000" w:rsidP="00000000" w:rsidRDefault="00000000" w:rsidRPr="00000000" w14:paraId="000000C1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 U KOHO …………………………….</w:t>
      </w:r>
    </w:p>
    <w:p w:rsidR="00000000" w:rsidDel="00000000" w:rsidP="00000000" w:rsidRDefault="00000000" w:rsidRPr="00000000" w14:paraId="000000C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koktavost                            ANO       NE       </w:t>
      </w:r>
    </w:p>
    <w:p w:rsidR="00000000" w:rsidDel="00000000" w:rsidP="00000000" w:rsidRDefault="00000000" w:rsidRPr="00000000" w14:paraId="000000C4">
      <w:pPr>
        <w:ind w:left="1440" w:firstLine="0"/>
        <w:rPr/>
      </w:pPr>
      <w:r w:rsidDel="00000000" w:rsidR="00000000" w:rsidRPr="00000000">
        <w:rPr>
          <w:rtl w:val="0"/>
        </w:rPr>
        <w:t xml:space="preserve">   U KOHO …………………………….</w:t>
      </w:r>
    </w:p>
    <w:p w:rsidR="00000000" w:rsidDel="00000000" w:rsidP="00000000" w:rsidRDefault="00000000" w:rsidRPr="00000000" w14:paraId="000000C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epilepsie                              ANO      NE         </w:t>
      </w:r>
    </w:p>
    <w:p w:rsidR="00000000" w:rsidDel="00000000" w:rsidP="00000000" w:rsidRDefault="00000000" w:rsidRPr="00000000" w14:paraId="000000C7">
      <w:pPr>
        <w:ind w:left="1440" w:firstLine="0"/>
        <w:rPr/>
      </w:pPr>
      <w:r w:rsidDel="00000000" w:rsidR="00000000" w:rsidRPr="00000000">
        <w:rPr>
          <w:rtl w:val="0"/>
        </w:rPr>
        <w:t xml:space="preserve">   U KOHO …………………………….</w:t>
      </w:r>
    </w:p>
    <w:p w:rsidR="00000000" w:rsidDel="00000000" w:rsidP="00000000" w:rsidRDefault="00000000" w:rsidRPr="00000000" w14:paraId="000000C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 mentální opoždění              ANO      NE          </w:t>
      </w:r>
    </w:p>
    <w:p w:rsidR="00000000" w:rsidDel="00000000" w:rsidP="00000000" w:rsidRDefault="00000000" w:rsidRPr="00000000" w14:paraId="000000CA">
      <w:pPr>
        <w:ind w:left="1440" w:firstLine="0"/>
        <w:rPr/>
      </w:pPr>
      <w:r w:rsidDel="00000000" w:rsidR="00000000" w:rsidRPr="00000000">
        <w:rPr>
          <w:rtl w:val="0"/>
        </w:rPr>
        <w:t xml:space="preserve">    U KOHO …………………………….</w:t>
      </w:r>
    </w:p>
    <w:p w:rsidR="00000000" w:rsidDel="00000000" w:rsidP="00000000" w:rsidRDefault="00000000" w:rsidRPr="00000000" w14:paraId="000000C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 leváctví                                ANO       NE </w:t>
      </w:r>
    </w:p>
    <w:p w:rsidR="00000000" w:rsidDel="00000000" w:rsidP="00000000" w:rsidRDefault="00000000" w:rsidRPr="00000000" w14:paraId="000000CD">
      <w:pPr>
        <w:ind w:left="720" w:firstLine="720"/>
        <w:rPr/>
      </w:pPr>
      <w:r w:rsidDel="00000000" w:rsidR="00000000" w:rsidRPr="00000000">
        <w:rPr>
          <w:rtl w:val="0"/>
        </w:rPr>
        <w:t xml:space="preserve">    U KOHO …………………………….</w:t>
      </w:r>
    </w:p>
    <w:p w:rsidR="00000000" w:rsidDel="00000000" w:rsidP="00000000" w:rsidRDefault="00000000" w:rsidRPr="00000000" w14:paraId="000000C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 alergie                                 ANO      NE   </w:t>
      </w:r>
    </w:p>
    <w:p w:rsidR="00000000" w:rsidDel="00000000" w:rsidP="00000000" w:rsidRDefault="00000000" w:rsidRPr="00000000" w14:paraId="000000D0">
      <w:pPr>
        <w:ind w:left="1440" w:firstLine="0"/>
        <w:rPr/>
      </w:pPr>
      <w:r w:rsidDel="00000000" w:rsidR="00000000" w:rsidRPr="00000000">
        <w:rPr>
          <w:rtl w:val="0"/>
        </w:rPr>
        <w:t xml:space="preserve">     U KOHO ……………………………</w:t>
      </w:r>
    </w:p>
    <w:p w:rsidR="00000000" w:rsidDel="00000000" w:rsidP="00000000" w:rsidRDefault="00000000" w:rsidRPr="00000000" w14:paraId="000000D1">
      <w:pPr>
        <w:ind w:left="1440" w:firstLine="0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D2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  jiná onemocnění                 ANO       NE     </w:t>
      </w:r>
    </w:p>
    <w:p w:rsidR="00000000" w:rsidDel="00000000" w:rsidP="00000000" w:rsidRDefault="00000000" w:rsidRPr="00000000" w14:paraId="000000D3">
      <w:pPr>
        <w:ind w:left="1440" w:firstLine="0"/>
        <w:rPr/>
      </w:pPr>
      <w:r w:rsidDel="00000000" w:rsidR="00000000" w:rsidRPr="00000000">
        <w:rPr>
          <w:rtl w:val="0"/>
        </w:rPr>
        <w:t xml:space="preserve">    U KOHO ……………………………..</w:t>
      </w:r>
    </w:p>
    <w:p w:rsidR="00000000" w:rsidDel="00000000" w:rsidP="00000000" w:rsidRDefault="00000000" w:rsidRPr="00000000" w14:paraId="000000D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V Ostravě ……………………………..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DC">
      <w:pPr>
        <w:rPr>
          <w:color w:val="666666"/>
        </w:rPr>
      </w:pPr>
      <w:r w:rsidDel="00000000" w:rsidR="00000000" w:rsidRPr="00000000">
        <w:rPr>
          <w:rtl w:val="0"/>
        </w:rPr>
        <w:t xml:space="preserve">Jméno/příjmení zákonného zástupce hůlkovým písmem a podpis</w:t>
      </w:r>
      <w:r w:rsidDel="00000000" w:rsidR="00000000" w:rsidRPr="00000000">
        <w:rPr>
          <w:color w:val="666666"/>
          <w:rtl w:val="0"/>
        </w:rPr>
        <w:t xml:space="preserve">                                               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720.0000000000001"/>
      <w:pgNumType w:start="1"/>
      <w:cols w:equalWidth="0" w:num="1" w:sep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>
        <w:b w:val="1"/>
        <w:color w:val="999999"/>
        <w:sz w:val="20"/>
        <w:szCs w:val="20"/>
      </w:rPr>
    </w:pPr>
    <w:r w:rsidDel="00000000" w:rsidR="00000000" w:rsidRPr="00000000">
      <w:rPr>
        <w:b w:val="1"/>
        <w:color w:val="999999"/>
        <w:sz w:val="20"/>
        <w:szCs w:val="20"/>
        <w:rtl w:val="0"/>
      </w:rPr>
      <w:t xml:space="preserve">Klinická logopedie - Jirousková s.r.o., IČO 036 63 574, sídlem Smetanovo nám. 979/2, Ostrava</w:t>
    </w:r>
  </w:p>
  <w:p w:rsidR="00000000" w:rsidDel="00000000" w:rsidP="00000000" w:rsidRDefault="00000000" w:rsidRPr="00000000" w14:paraId="000000DF">
    <w:pPr>
      <w:rPr>
        <w:b w:val="1"/>
        <w:color w:val="999999"/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info@e-logopedie.cz</w:t>
      </w:r>
    </w:hyperlink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  <w:t xml:space="preserve">                                                                       </w:t>
      <w:tab/>
      <w:t xml:space="preserve">     </w:t>
    </w:r>
    <w:r w:rsidDel="00000000" w:rsidR="00000000" w:rsidRPr="00000000">
      <w:rPr>
        <w:b w:val="1"/>
        <w:color w:val="999999"/>
        <w:sz w:val="20"/>
        <w:szCs w:val="20"/>
        <w:rtl w:val="0"/>
      </w:rPr>
      <w:t xml:space="preserve">www.e-logopedie.cz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333750" cy="6667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3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e-logopedie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